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0E4F0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4F0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na zrušení Odborného a poradního orgánu Rady – Komise pro problematiku klimatu a návrh na zřízení Pracovní skupiny Rady pro problematiku klimatu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0E4F0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E4F02">
              <w:rPr>
                <w:rFonts w:ascii="Arial" w:hAnsi="Arial" w:cs="Arial"/>
                <w:b/>
                <w:color w:val="0070C0"/>
                <w:sz w:val="28"/>
                <w:szCs w:val="28"/>
              </w:rPr>
              <w:t>88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D16E8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4D1F1A" w:rsidP="00C2404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0E4F02">
              <w:rPr>
                <w:rFonts w:ascii="Arial" w:hAnsi="Arial" w:cs="Arial"/>
                <w:i/>
                <w:sz w:val="22"/>
                <w:szCs w:val="22"/>
              </w:rPr>
              <w:t>Holoubek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E4F02" w:rsidP="000E4F0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24041">
              <w:rPr>
                <w:rFonts w:ascii="Arial" w:hAnsi="Arial" w:cs="Arial"/>
                <w:i/>
                <w:sz w:val="22"/>
                <w:szCs w:val="22"/>
              </w:rPr>
              <w:t>08</w:t>
            </w:r>
            <w:r>
              <w:rPr>
                <w:rFonts w:ascii="Arial" w:hAnsi="Arial" w:cs="Arial"/>
                <w:i/>
                <w:sz w:val="22"/>
                <w:szCs w:val="22"/>
              </w:rPr>
              <w:t>.03.2023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A50433">
        <w:trPr>
          <w:trHeight w:val="631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24041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2404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C24041" w:rsidRDefault="004D1F1A" w:rsidP="000E4F0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4041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C24041">
              <w:rPr>
                <w:rFonts w:ascii="Arial" w:hAnsi="Arial" w:cs="Arial"/>
                <w:sz w:val="22"/>
                <w:szCs w:val="22"/>
              </w:rPr>
              <w:t>ě</w:t>
            </w:r>
            <w:r w:rsidRPr="00C24041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E4F02" w:rsidRPr="00C24041">
              <w:rPr>
                <w:rFonts w:ascii="Arial" w:hAnsi="Arial" w:cs="Arial"/>
                <w:sz w:val="22"/>
                <w:szCs w:val="22"/>
              </w:rPr>
              <w:t>je předložen návrh</w:t>
            </w:r>
            <w:r w:rsidR="000E4F02" w:rsidRPr="00C24041">
              <w:t xml:space="preserve"> </w:t>
            </w:r>
            <w:r w:rsidR="000E4F02" w:rsidRPr="00C24041">
              <w:rPr>
                <w:rFonts w:ascii="Arial" w:hAnsi="Arial" w:cs="Arial"/>
                <w:sz w:val="22"/>
                <w:szCs w:val="22"/>
              </w:rPr>
              <w:t>na zrušení Odborného a poradního orgánu Rady – Komise pro problematiku klimatu (dále jako „KPK“ nebo „Komise“) a návrh na zřízení Pracovní skupiny Rady pro problematiku klimatu.</w:t>
            </w:r>
          </w:p>
          <w:p w:rsidR="000E4F02" w:rsidRPr="00C24041" w:rsidRDefault="000E4F02" w:rsidP="000E4F0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4041">
              <w:rPr>
                <w:rFonts w:ascii="Arial" w:hAnsi="Arial" w:cs="Arial"/>
                <w:sz w:val="22"/>
                <w:szCs w:val="22"/>
              </w:rPr>
              <w:t xml:space="preserve">Komisi ustavila Rada na svém 347. zasedání dne 28. června 2019 jako svůj odborný a poradní orgán podle § 35 odst. 7 písm. b) zákona č. 130/2002 Sb., o podpoře výzkumu, experimentálního vývoje a inovací z veřejných prostředků a o změně některých souvisejících zákonů (zákon o podpoře výzkumu, experimentálního vývoje a inovací), ve znění pozdějších předpisů. </w:t>
            </w:r>
          </w:p>
          <w:p w:rsidR="000E4F02" w:rsidRPr="00C24041" w:rsidRDefault="000E4F02" w:rsidP="000E4F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4041">
              <w:rPr>
                <w:rFonts w:ascii="Arial" w:hAnsi="Arial" w:cs="Arial"/>
                <w:sz w:val="22"/>
                <w:szCs w:val="22"/>
              </w:rPr>
              <w:t>Smyslem Komise</w:t>
            </w:r>
            <w:r w:rsidR="00091B82" w:rsidRPr="00C24041">
              <w:rPr>
                <w:rFonts w:ascii="Arial" w:hAnsi="Arial" w:cs="Arial"/>
                <w:sz w:val="22"/>
                <w:szCs w:val="22"/>
              </w:rPr>
              <w:t xml:space="preserve"> bylo</w:t>
            </w:r>
            <w:r w:rsidRPr="00C24041">
              <w:rPr>
                <w:rFonts w:ascii="Arial" w:hAnsi="Arial" w:cs="Arial"/>
                <w:sz w:val="22"/>
                <w:szCs w:val="22"/>
              </w:rPr>
              <w:t xml:space="preserve"> získání nadrezortního odborného pohledu na složitou problematiku souvis</w:t>
            </w:r>
            <w:r w:rsidR="00091B82" w:rsidRPr="00C24041">
              <w:rPr>
                <w:rFonts w:ascii="Arial" w:hAnsi="Arial" w:cs="Arial"/>
                <w:sz w:val="22"/>
                <w:szCs w:val="22"/>
              </w:rPr>
              <w:t>ející se změnami klimatu. Tato K</w:t>
            </w:r>
            <w:r w:rsidRPr="00C24041">
              <w:rPr>
                <w:rFonts w:ascii="Arial" w:hAnsi="Arial" w:cs="Arial"/>
                <w:sz w:val="22"/>
                <w:szCs w:val="22"/>
              </w:rPr>
              <w:t>omise se z</w:t>
            </w:r>
            <w:r w:rsidR="00091B82" w:rsidRPr="00C24041">
              <w:rPr>
                <w:rFonts w:ascii="Arial" w:hAnsi="Arial" w:cs="Arial"/>
                <w:sz w:val="22"/>
                <w:szCs w:val="22"/>
              </w:rPr>
              <w:t>řídila</w:t>
            </w:r>
            <w:r w:rsidRPr="00C24041">
              <w:rPr>
                <w:rFonts w:ascii="Arial" w:hAnsi="Arial" w:cs="Arial"/>
                <w:sz w:val="22"/>
                <w:szCs w:val="22"/>
              </w:rPr>
              <w:t xml:space="preserve"> za účelem přípravy odborných materiálů pro Radu a následně pro vládu České republiky v </w:t>
            </w:r>
            <w:r w:rsidR="00091B82" w:rsidRPr="00C24041">
              <w:rPr>
                <w:rFonts w:ascii="Arial" w:hAnsi="Arial" w:cs="Arial"/>
                <w:sz w:val="22"/>
                <w:szCs w:val="22"/>
              </w:rPr>
              <w:t>oblastech klimatické adaptace a </w:t>
            </w:r>
            <w:r w:rsidRPr="00C24041">
              <w:rPr>
                <w:rFonts w:ascii="Arial" w:hAnsi="Arial" w:cs="Arial"/>
                <w:sz w:val="22"/>
                <w:szCs w:val="22"/>
              </w:rPr>
              <w:t>mitigace.</w:t>
            </w:r>
            <w:r w:rsidR="00243625" w:rsidRPr="00C24041">
              <w:rPr>
                <w:rFonts w:ascii="Arial" w:hAnsi="Arial" w:cs="Arial"/>
                <w:sz w:val="22"/>
                <w:szCs w:val="22"/>
              </w:rPr>
              <w:t xml:space="preserve"> Oblastí výzkumu a vývoje v souvislosti s problematikou klimatu se Komise nikdy nezabývala.  </w:t>
            </w:r>
          </w:p>
          <w:p w:rsidR="000E4F02" w:rsidRPr="00C24041" w:rsidRDefault="000E4F02" w:rsidP="000E4F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946" w:rsidRPr="00C24041" w:rsidRDefault="009A6946" w:rsidP="009A694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24041">
              <w:rPr>
                <w:rFonts w:ascii="Arial" w:hAnsi="Arial" w:cs="Arial"/>
                <w:bCs/>
                <w:sz w:val="22"/>
                <w:szCs w:val="22"/>
              </w:rPr>
              <w:t>Návrh na zrušení Komise vychází ze zpětné vazby od současných členů, kdy v</w:t>
            </w:r>
            <w:r w:rsidR="00091B82" w:rsidRPr="00C24041">
              <w:rPr>
                <w:rFonts w:ascii="Arial" w:hAnsi="Arial" w:cs="Arial"/>
                <w:bCs/>
                <w:sz w:val="22"/>
                <w:szCs w:val="22"/>
              </w:rPr>
              <w:t>zhledem k blížícímu se konci funkčního období členů Komise (11 z 15, koncem října 2023)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84E59" w:rsidRPr="00C24041">
              <w:rPr>
                <w:rFonts w:ascii="Arial" w:hAnsi="Arial" w:cs="Arial"/>
                <w:bCs/>
                <w:sz w:val="22"/>
                <w:szCs w:val="22"/>
              </w:rPr>
              <w:t xml:space="preserve"> velká část 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>neprojevila zájem v</w:t>
            </w:r>
            <w:r w:rsidR="00A84E59" w:rsidRPr="00C2404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>pokračování. Dalším z důvodu pro zrušení je nevyužití kapacit Komise v takovém rozsahu, jak bylo plánováno.</w:t>
            </w:r>
          </w:p>
          <w:p w:rsidR="000E4F02" w:rsidRPr="00C24041" w:rsidRDefault="009A6946" w:rsidP="009A694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24041">
              <w:rPr>
                <w:rFonts w:ascii="Arial" w:hAnsi="Arial" w:cs="Arial"/>
                <w:bCs/>
                <w:sz w:val="22"/>
                <w:szCs w:val="22"/>
              </w:rPr>
              <w:t xml:space="preserve">Výše uvedené je pak podporou pro návrh na zrušení Komise a </w:t>
            </w:r>
            <w:r w:rsidR="005D101D" w:rsidRPr="00C24041">
              <w:rPr>
                <w:rFonts w:ascii="Arial" w:hAnsi="Arial" w:cs="Arial"/>
                <w:bCs/>
                <w:sz w:val="22"/>
                <w:szCs w:val="22"/>
              </w:rPr>
              <w:t xml:space="preserve">případného 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 xml:space="preserve">vytvoření Pracovní skupiny, která by byla </w:t>
            </w:r>
            <w:r w:rsidR="00484B93" w:rsidRPr="00C24041">
              <w:rPr>
                <w:rFonts w:ascii="Arial" w:hAnsi="Arial" w:cs="Arial"/>
                <w:bCs/>
                <w:sz w:val="22"/>
                <w:szCs w:val="22"/>
              </w:rPr>
              <w:t>flexibilní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 xml:space="preserve"> v otázkách poptávky po odborných připomínkách / stanoviscích</w:t>
            </w:r>
            <w:r w:rsidR="00A84E59" w:rsidRPr="00C24041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 xml:space="preserve"> vždy pro konkrétní oblast zájmu v</w:t>
            </w:r>
            <w:r w:rsidR="00A84E59" w:rsidRPr="00C2404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>menším</w:t>
            </w:r>
            <w:r w:rsidR="00A84E59" w:rsidRPr="00C24041">
              <w:rPr>
                <w:rFonts w:ascii="Arial" w:hAnsi="Arial" w:cs="Arial"/>
                <w:bCs/>
                <w:sz w:val="22"/>
                <w:szCs w:val="22"/>
              </w:rPr>
              <w:t xml:space="preserve"> (konkrétním) zastoupení</w:t>
            </w:r>
            <w:r w:rsidRPr="00C24041">
              <w:rPr>
                <w:rFonts w:ascii="Arial" w:hAnsi="Arial" w:cs="Arial"/>
                <w:bCs/>
                <w:sz w:val="22"/>
                <w:szCs w:val="22"/>
              </w:rPr>
              <w:t xml:space="preserve"> odborníků</w:t>
            </w:r>
            <w:r w:rsidR="00484B9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24041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2404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C24041" w:rsidRDefault="000E4F02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4041">
              <w:rPr>
                <w:rFonts w:ascii="Arial" w:hAnsi="Arial" w:cs="Arial"/>
                <w:sz w:val="22"/>
                <w:szCs w:val="22"/>
              </w:rPr>
              <w:t>Přehled funkčního období členů KPK</w:t>
            </w:r>
          </w:p>
          <w:p w:rsidR="000E4F02" w:rsidRPr="00C24041" w:rsidRDefault="000E4F02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4041">
              <w:rPr>
                <w:rFonts w:ascii="Arial" w:hAnsi="Arial" w:cs="Arial"/>
                <w:sz w:val="22"/>
                <w:szCs w:val="22"/>
              </w:rPr>
              <w:t>Statut KPK</w:t>
            </w:r>
          </w:p>
        </w:tc>
      </w:tr>
    </w:tbl>
    <w:p w:rsidR="00F86D54" w:rsidRDefault="00EB1B3D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B3D" w:rsidRDefault="00EB1B3D" w:rsidP="008F77F6">
      <w:r>
        <w:separator/>
      </w:r>
    </w:p>
  </w:endnote>
  <w:endnote w:type="continuationSeparator" w:id="0">
    <w:p w:rsidR="00EB1B3D" w:rsidRDefault="00EB1B3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B3D" w:rsidRDefault="00EB1B3D" w:rsidP="008F77F6">
      <w:r>
        <w:separator/>
      </w:r>
    </w:p>
  </w:footnote>
  <w:footnote w:type="continuationSeparator" w:id="0">
    <w:p w:rsidR="00EB1B3D" w:rsidRDefault="00EB1B3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1B82"/>
    <w:rsid w:val="00095B2C"/>
    <w:rsid w:val="000A463E"/>
    <w:rsid w:val="000A7002"/>
    <w:rsid w:val="000B374F"/>
    <w:rsid w:val="000C4A33"/>
    <w:rsid w:val="000D0C8C"/>
    <w:rsid w:val="000D6C28"/>
    <w:rsid w:val="000E4F02"/>
    <w:rsid w:val="000E553E"/>
    <w:rsid w:val="000F121A"/>
    <w:rsid w:val="000F499B"/>
    <w:rsid w:val="00102FC4"/>
    <w:rsid w:val="00115DD5"/>
    <w:rsid w:val="00123745"/>
    <w:rsid w:val="0014301C"/>
    <w:rsid w:val="00151B3F"/>
    <w:rsid w:val="001528E0"/>
    <w:rsid w:val="00152ED5"/>
    <w:rsid w:val="00166727"/>
    <w:rsid w:val="00171C4D"/>
    <w:rsid w:val="001A0E30"/>
    <w:rsid w:val="001C09E0"/>
    <w:rsid w:val="001C361E"/>
    <w:rsid w:val="001D5092"/>
    <w:rsid w:val="001F03C7"/>
    <w:rsid w:val="001F1697"/>
    <w:rsid w:val="00206A41"/>
    <w:rsid w:val="002234A7"/>
    <w:rsid w:val="00237006"/>
    <w:rsid w:val="002405C0"/>
    <w:rsid w:val="00242103"/>
    <w:rsid w:val="00243625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84B93"/>
    <w:rsid w:val="00492E38"/>
    <w:rsid w:val="00494A1F"/>
    <w:rsid w:val="004A1675"/>
    <w:rsid w:val="004A1EB6"/>
    <w:rsid w:val="004C5843"/>
    <w:rsid w:val="004D16E8"/>
    <w:rsid w:val="004D1F1A"/>
    <w:rsid w:val="00527E4F"/>
    <w:rsid w:val="005333AC"/>
    <w:rsid w:val="00543506"/>
    <w:rsid w:val="00553297"/>
    <w:rsid w:val="0058471A"/>
    <w:rsid w:val="00590230"/>
    <w:rsid w:val="005926F9"/>
    <w:rsid w:val="005A36C1"/>
    <w:rsid w:val="005C67D1"/>
    <w:rsid w:val="005D101D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6395"/>
    <w:rsid w:val="006E328B"/>
    <w:rsid w:val="006E34A4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B2B04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6946"/>
    <w:rsid w:val="009B577B"/>
    <w:rsid w:val="009C0869"/>
    <w:rsid w:val="009D6D4B"/>
    <w:rsid w:val="009E1C79"/>
    <w:rsid w:val="009E2220"/>
    <w:rsid w:val="009F753F"/>
    <w:rsid w:val="00A11B06"/>
    <w:rsid w:val="00A12977"/>
    <w:rsid w:val="00A220CF"/>
    <w:rsid w:val="00A3416C"/>
    <w:rsid w:val="00A50433"/>
    <w:rsid w:val="00A51417"/>
    <w:rsid w:val="00A64E61"/>
    <w:rsid w:val="00A66952"/>
    <w:rsid w:val="00A72F76"/>
    <w:rsid w:val="00A754EB"/>
    <w:rsid w:val="00A805E4"/>
    <w:rsid w:val="00A84E59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4041"/>
    <w:rsid w:val="00C341FB"/>
    <w:rsid w:val="00C720F5"/>
    <w:rsid w:val="00C760D4"/>
    <w:rsid w:val="00C92F11"/>
    <w:rsid w:val="00CB5392"/>
    <w:rsid w:val="00CC463E"/>
    <w:rsid w:val="00CE7925"/>
    <w:rsid w:val="00D01FEB"/>
    <w:rsid w:val="00D109B0"/>
    <w:rsid w:val="00D27C56"/>
    <w:rsid w:val="00D32B4C"/>
    <w:rsid w:val="00D4395B"/>
    <w:rsid w:val="00D610CD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70F11"/>
    <w:rsid w:val="00E877A2"/>
    <w:rsid w:val="00EA095A"/>
    <w:rsid w:val="00EB1B3D"/>
    <w:rsid w:val="00EB41B7"/>
    <w:rsid w:val="00EC0053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5AD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BF46C5-1759-4A6F-AD29-0A539E9E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4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11</cp:revision>
  <cp:lastPrinted>2019-02-07T12:43:00Z</cp:lastPrinted>
  <dcterms:created xsi:type="dcterms:W3CDTF">2023-03-08T07:06:00Z</dcterms:created>
  <dcterms:modified xsi:type="dcterms:W3CDTF">2023-04-11T07:03:00Z</dcterms:modified>
</cp:coreProperties>
</file>